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D1C8" w14:textId="17EADA04" w:rsidR="0015076F" w:rsidRPr="0015076F" w:rsidRDefault="0015076F" w:rsidP="0015076F">
      <w:pPr>
        <w:jc w:val="both"/>
        <w:rPr>
          <w:rFonts w:ascii="Arial" w:hAnsi="Arial" w:cs="Arial"/>
        </w:rPr>
      </w:pPr>
      <w:bookmarkStart w:id="0" w:name="_Hlk124761746"/>
      <w:bookmarkStart w:id="1" w:name="_Hlk124856851"/>
      <w:bookmarkStart w:id="2" w:name="_Hlk124857892"/>
      <w:r w:rsidRPr="0015076F">
        <w:rPr>
          <w:rFonts w:ascii="Arial" w:hAnsi="Arial" w:cs="Arial"/>
          <w:noProof/>
        </w:rPr>
        <w:drawing>
          <wp:inline distT="0" distB="0" distL="0" distR="0" wp14:anchorId="42054FEB" wp14:editId="60D7D2E5">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15076F">
        <w:rPr>
          <w:rFonts w:ascii="Arial" w:hAnsi="Arial" w:cs="Arial"/>
        </w:rPr>
        <w:tab/>
      </w:r>
      <w:r w:rsidRPr="0015076F">
        <w:rPr>
          <w:rFonts w:ascii="Arial" w:hAnsi="Arial" w:cs="Arial"/>
          <w:b/>
          <w:bCs/>
          <w:u w:val="single"/>
        </w:rPr>
        <w:t xml:space="preserve">CONSENTIMIENTO INFORMADO PARA </w:t>
      </w:r>
      <w:r w:rsidRPr="0015076F">
        <w:rPr>
          <w:rFonts w:ascii="Arial" w:hAnsi="Arial" w:cs="Arial"/>
          <w:b/>
          <w:bCs/>
          <w:u w:val="single"/>
        </w:rPr>
        <w:t xml:space="preserve">LEGRADO </w:t>
      </w:r>
    </w:p>
    <w:p w14:paraId="0069A32D" w14:textId="77777777" w:rsidR="0015076F" w:rsidRPr="0015076F" w:rsidRDefault="0015076F" w:rsidP="0015076F">
      <w:pPr>
        <w:jc w:val="both"/>
        <w:rPr>
          <w:rFonts w:ascii="Arial" w:hAnsi="Arial" w:cs="Arial"/>
        </w:rPr>
      </w:pPr>
      <w:bookmarkStart w:id="3" w:name="_Hlk124852860"/>
      <w:bookmarkEnd w:id="1"/>
      <w:r w:rsidRPr="0015076F">
        <w:rPr>
          <w:rFonts w:ascii="Arial" w:hAnsi="Arial" w:cs="Arial"/>
        </w:rPr>
        <w:t>ES IMPORTANTE QUE LEA CUIDADOSAMENTE LA INFORMACIÓN DEL PRESENTE CONSENTIMIENTO INFORMADO Y QUE SEAN RESPONDIDAS TODAS SUS PREGUNTAS ANTES DE QUE FIRME EL CONSENTIMIENTO</w:t>
      </w:r>
    </w:p>
    <w:p w14:paraId="6FA5ADB1" w14:textId="77777777" w:rsidR="0015076F" w:rsidRPr="0015076F" w:rsidRDefault="0015076F" w:rsidP="0015076F">
      <w:pPr>
        <w:jc w:val="both"/>
        <w:rPr>
          <w:rFonts w:ascii="Arial" w:hAnsi="Arial" w:cs="Arial"/>
        </w:rPr>
      </w:pPr>
      <w:r w:rsidRPr="0015076F">
        <w:rPr>
          <w:rFonts w:ascii="Arial" w:hAnsi="Arial" w:cs="Arial"/>
        </w:rPr>
        <w:t>Por la presente autorizo al Dr. …………………………………………………………</w:t>
      </w:r>
      <w:proofErr w:type="gramStart"/>
      <w:r w:rsidRPr="0015076F">
        <w:rPr>
          <w:rFonts w:ascii="Arial" w:hAnsi="Arial" w:cs="Arial"/>
        </w:rPr>
        <w:t>…….</w:t>
      </w:r>
      <w:proofErr w:type="gramEnd"/>
      <w:r w:rsidRPr="0015076F">
        <w:rPr>
          <w:rFonts w:ascii="Arial" w:hAnsi="Arial" w:cs="Arial"/>
        </w:rPr>
        <w:t>….. y a los ayudantes que sean seleccionados para realizar el siguiente procedimiento o tratamiento</w:t>
      </w:r>
    </w:p>
    <w:bookmarkEnd w:id="0"/>
    <w:bookmarkEnd w:id="2"/>
    <w:bookmarkEnd w:id="3"/>
    <w:p w14:paraId="522C4383" w14:textId="0A2B6234" w:rsidR="0015076F" w:rsidRDefault="00F55A24" w:rsidP="0015076F">
      <w:pPr>
        <w:jc w:val="both"/>
        <w:rPr>
          <w:rFonts w:ascii="Arial" w:hAnsi="Arial" w:cs="Arial"/>
        </w:rPr>
      </w:pPr>
      <w:r w:rsidRPr="0015076F">
        <w:rPr>
          <w:rFonts w:ascii="Arial" w:hAnsi="Arial" w:cs="Arial"/>
        </w:rPr>
        <w:t xml:space="preserve">El principal propósito del legrado es obtener muestras de tejido endometrial y/o endocervical para su estudio histológico en aquellos casos en que exista sospecha de patología endometrial (por clínica o ecografía). A veces puede ser de valor terapéutico para aliviar transitoriamente una metrorragia funcional copiosa y/o extirpar un pólipo endometrial. El legrado diagnóstico sólo se puede practicar por vía vaginal. </w:t>
      </w:r>
      <w:r w:rsidRPr="0015076F">
        <w:rPr>
          <w:rFonts w:ascii="Arial" w:hAnsi="Arial" w:cs="Arial"/>
          <w:u w:val="single"/>
        </w:rPr>
        <w:t>Complicaciones y/o riesgos y fracasos:</w:t>
      </w:r>
      <w:r w:rsidRPr="0015076F">
        <w:rPr>
          <w:rFonts w:ascii="Arial" w:hAnsi="Arial" w:cs="Arial"/>
        </w:rPr>
        <w:t xml:space="preserve"> Toda intervención quirúrgica, tanto por la propia técnica quirúrgica como por la situación vital de cada paciente (diabetes, cardiopatías, hipertensión, anemia, obesidad, edad avanzada...etc.), lleva implícita una serie de posibles complicaciones comunes y otras potencialmente serias que podrían requerir tratamientos complementarios, tanto médicos como quirúrgicos, así como un mínimo porcentaje de mortalidad. Las complicaciones específicas de esta intervención quirúrgica por orden de frecuencia pueden ser: a. Infecciones con posible evolución febril (urinarias, endometritis, salpingitis...). b. Hemorragias con la posible necesidad de transfusión (intra o postoperatoria). c. Perforación del útero (sobre todo en úteros atróficos o patología maligna). Si en el momento del acto quirúrgico surgiera algún imprevisto, el equipo médico podrá modificar la técnica quirúrgica habitual o programada. Por mi situación actual, el médico me ha explicado que pueden aumentar o aparecer riesgos o complicaciones como </w:t>
      </w:r>
      <w:r w:rsidR="0015076F">
        <w:rPr>
          <w:rFonts w:ascii="Arial" w:hAnsi="Arial" w:cs="Arial"/>
        </w:rPr>
        <w:t>_______________________________________________________________</w:t>
      </w:r>
      <w:r w:rsidR="00F55544">
        <w:rPr>
          <w:rFonts w:ascii="Arial" w:hAnsi="Arial" w:cs="Arial"/>
        </w:rPr>
        <w:t>_______</w:t>
      </w:r>
      <w:r w:rsidR="0015076F">
        <w:rPr>
          <w:rFonts w:ascii="Arial" w:hAnsi="Arial" w:cs="Arial"/>
        </w:rPr>
        <w:t>__</w:t>
      </w:r>
    </w:p>
    <w:p w14:paraId="70390940" w14:textId="77777777" w:rsidR="0015076F" w:rsidRDefault="00F55A24" w:rsidP="0015076F">
      <w:pPr>
        <w:jc w:val="both"/>
        <w:rPr>
          <w:rFonts w:ascii="Arial" w:hAnsi="Arial" w:cs="Arial"/>
        </w:rPr>
      </w:pPr>
      <w:r w:rsidRPr="0015076F">
        <w:rPr>
          <w:rFonts w:ascii="Arial" w:hAnsi="Arial" w:cs="Arial"/>
        </w:rPr>
        <w:t xml:space="preserve">Me han sido explicados las precauciones, y tratamiento en su caso, que he de seguir tras la intervención y que me comprometo a observar. El legrado diagnóstico precisa anestesia, que será valorada bajo la responsabilidad </w:t>
      </w:r>
      <w:r w:rsidR="0015076F">
        <w:rPr>
          <w:rFonts w:ascii="Arial" w:hAnsi="Arial" w:cs="Arial"/>
        </w:rPr>
        <w:t xml:space="preserve">del anestesiólogo. </w:t>
      </w:r>
      <w:r w:rsidRPr="0015076F">
        <w:rPr>
          <w:rFonts w:ascii="Arial" w:hAnsi="Arial" w:cs="Arial"/>
        </w:rPr>
        <w:t>No se puede descartar que en transcurso de la intervención programada surja la necesidad de una transfusión sanguínea,</w:t>
      </w:r>
    </w:p>
    <w:p w14:paraId="6EB8F876" w14:textId="426F1918" w:rsidR="001F149C" w:rsidRDefault="00F55A24" w:rsidP="0015076F">
      <w:pPr>
        <w:jc w:val="both"/>
        <w:rPr>
          <w:rFonts w:ascii="Arial" w:hAnsi="Arial" w:cs="Arial"/>
        </w:rPr>
      </w:pPr>
      <w:r w:rsidRPr="0015076F">
        <w:rPr>
          <w:rFonts w:ascii="Arial" w:hAnsi="Arial" w:cs="Arial"/>
        </w:rPr>
        <w:t xml:space="preserve">Asimismo he comprendido que dependiendo de los resultados anatomopatológicos </w:t>
      </w:r>
      <w:proofErr w:type="gramStart"/>
      <w:r w:rsidRPr="0015076F">
        <w:rPr>
          <w:rFonts w:ascii="Arial" w:hAnsi="Arial" w:cs="Arial"/>
        </w:rPr>
        <w:t>y ,</w:t>
      </w:r>
      <w:proofErr w:type="gramEnd"/>
      <w:r w:rsidRPr="0015076F">
        <w:rPr>
          <w:rFonts w:ascii="Arial" w:hAnsi="Arial" w:cs="Arial"/>
        </w:rPr>
        <w:t xml:space="preserve"> por tanto, del diagnóstico definitivo, puede ser necesario completar esta intervención con otra más amplia, de la que se me informará en su caso</w:t>
      </w:r>
      <w:r w:rsidR="0015076F">
        <w:rPr>
          <w:rFonts w:ascii="Arial" w:hAnsi="Arial" w:cs="Arial"/>
        </w:rPr>
        <w:t>.</w:t>
      </w:r>
    </w:p>
    <w:p w14:paraId="3789212E" w14:textId="77777777" w:rsidR="0015076F" w:rsidRDefault="0015076F" w:rsidP="0015076F">
      <w:pPr>
        <w:jc w:val="both"/>
        <w:rPr>
          <w:rFonts w:ascii="Arial" w:hAnsi="Arial" w:cs="Arial"/>
        </w:rPr>
      </w:pPr>
      <w:bookmarkStart w:id="4" w:name="_Hlk124852773"/>
      <w:bookmarkStart w:id="5" w:name="_Hlk124856762"/>
      <w:bookmarkStart w:id="6" w:name="_Hlk124852908"/>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22CAC12C" w14:textId="77777777" w:rsidR="0015076F" w:rsidRDefault="0015076F" w:rsidP="0015076F">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w:t>
      </w:r>
      <w:r w:rsidRPr="00D01A4E">
        <w:rPr>
          <w:rFonts w:ascii="Arial" w:hAnsi="Arial" w:cs="Arial"/>
        </w:rPr>
        <w:lastRenderedPageBreak/>
        <w:t xml:space="preserve">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57617832" w14:textId="77777777" w:rsidR="0015076F" w:rsidRDefault="0015076F" w:rsidP="0015076F">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514CED61" w14:textId="77777777" w:rsidR="0015076F" w:rsidRDefault="0015076F" w:rsidP="0015076F">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0F3B8C91" w14:textId="77777777" w:rsidR="0015076F" w:rsidRDefault="0015076F" w:rsidP="0015076F">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7A8C407C" w14:textId="77777777" w:rsidR="0015076F" w:rsidRDefault="0015076F" w:rsidP="0015076F">
      <w:pPr>
        <w:jc w:val="both"/>
        <w:rPr>
          <w:rFonts w:ascii="Arial" w:hAnsi="Arial" w:cs="Arial"/>
        </w:rPr>
      </w:pPr>
      <w:bookmarkStart w:id="7" w:name="_Hlk124852809"/>
      <w:bookmarkEnd w:id="4"/>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7192BC85" w14:textId="77777777" w:rsidR="0015076F" w:rsidRDefault="0015076F" w:rsidP="0015076F">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255734AD" w14:textId="77777777" w:rsidR="0015076F" w:rsidRDefault="0015076F" w:rsidP="0015076F">
      <w:pPr>
        <w:jc w:val="both"/>
        <w:rPr>
          <w:rFonts w:ascii="Arial" w:hAnsi="Arial" w:cs="Arial"/>
        </w:rPr>
      </w:pPr>
    </w:p>
    <w:p w14:paraId="1D8C9C27" w14:textId="77777777" w:rsidR="0015076F" w:rsidRDefault="0015076F" w:rsidP="0015076F">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364F4CB3" w14:textId="77777777" w:rsidR="0015076F" w:rsidRDefault="0015076F" w:rsidP="0015076F">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1B3E4246" w14:textId="77777777" w:rsidR="0015076F" w:rsidRDefault="0015076F" w:rsidP="0015076F">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5"/>
    <w:bookmarkEnd w:id="7"/>
    <w:p w14:paraId="3E8149B4" w14:textId="77777777" w:rsidR="0015076F" w:rsidRDefault="0015076F" w:rsidP="0015076F">
      <w:pPr>
        <w:ind w:firstLine="708"/>
        <w:jc w:val="both"/>
        <w:rPr>
          <w:rFonts w:ascii="Arial" w:hAnsi="Arial" w:cs="Arial"/>
        </w:rPr>
      </w:pPr>
    </w:p>
    <w:bookmarkEnd w:id="6"/>
    <w:p w14:paraId="3B228D07" w14:textId="77777777" w:rsidR="0015076F" w:rsidRPr="0015076F" w:rsidRDefault="0015076F" w:rsidP="0015076F">
      <w:pPr>
        <w:jc w:val="both"/>
        <w:rPr>
          <w:rFonts w:ascii="Arial" w:hAnsi="Arial" w:cs="Arial"/>
          <w:sz w:val="24"/>
          <w:szCs w:val="24"/>
        </w:rPr>
      </w:pPr>
    </w:p>
    <w:sectPr w:rsidR="0015076F" w:rsidRPr="001507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8B"/>
    <w:rsid w:val="0015076F"/>
    <w:rsid w:val="001F149C"/>
    <w:rsid w:val="0072028B"/>
    <w:rsid w:val="007B0F0F"/>
    <w:rsid w:val="00AA6098"/>
    <w:rsid w:val="00B5494D"/>
    <w:rsid w:val="00CC4B7D"/>
    <w:rsid w:val="00D92494"/>
    <w:rsid w:val="00DC3C21"/>
    <w:rsid w:val="00E136B9"/>
    <w:rsid w:val="00F55544"/>
    <w:rsid w:val="00F55A24"/>
    <w:rsid w:val="00FE1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A2B5"/>
  <w15:chartTrackingRefBased/>
  <w15:docId w15:val="{87A3BFD3-8024-4323-B02B-67CF6FA5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7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7</cp:revision>
  <dcterms:created xsi:type="dcterms:W3CDTF">2023-01-16T16:58:00Z</dcterms:created>
  <dcterms:modified xsi:type="dcterms:W3CDTF">2023-01-21T20:37:00Z</dcterms:modified>
</cp:coreProperties>
</file>