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CFADE" w14:textId="77777777" w:rsidR="003E3F67" w:rsidRPr="003E3F67" w:rsidRDefault="003E3F67" w:rsidP="003E3F67">
      <w:pPr>
        <w:jc w:val="both"/>
        <w:rPr>
          <w:rFonts w:ascii="Arial" w:hAnsi="Arial" w:cs="Arial"/>
        </w:rPr>
      </w:pPr>
    </w:p>
    <w:p w14:paraId="1960F6B6" w14:textId="1285AF81" w:rsidR="003E3F67" w:rsidRPr="003E3F67" w:rsidRDefault="003E3F67" w:rsidP="003E3F67">
      <w:pPr>
        <w:jc w:val="both"/>
        <w:rPr>
          <w:rFonts w:ascii="Arial" w:hAnsi="Arial" w:cs="Arial"/>
        </w:rPr>
      </w:pPr>
      <w:bookmarkStart w:id="0" w:name="_Hlk124856851"/>
      <w:bookmarkStart w:id="1" w:name="_Hlk124857892"/>
      <w:r w:rsidRPr="003E3F67">
        <w:rPr>
          <w:rFonts w:ascii="Arial" w:hAnsi="Arial" w:cs="Arial"/>
          <w:noProof/>
        </w:rPr>
        <w:drawing>
          <wp:inline distT="0" distB="0" distL="0" distR="0" wp14:anchorId="35B896DF" wp14:editId="0580C374">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sidRPr="003E3F67">
        <w:rPr>
          <w:rFonts w:ascii="Arial" w:hAnsi="Arial" w:cs="Arial"/>
        </w:rPr>
        <w:tab/>
      </w:r>
      <w:r w:rsidRPr="003E3F67">
        <w:rPr>
          <w:rFonts w:ascii="Arial" w:hAnsi="Arial" w:cs="Arial"/>
          <w:b/>
          <w:bCs/>
          <w:u w:val="single"/>
        </w:rPr>
        <w:t xml:space="preserve">CONSENTIMIENTO INFORMADO PARA </w:t>
      </w:r>
      <w:r>
        <w:rPr>
          <w:rFonts w:ascii="Arial" w:hAnsi="Arial" w:cs="Arial"/>
          <w:b/>
          <w:bCs/>
          <w:u w:val="single"/>
        </w:rPr>
        <w:t xml:space="preserve">HERMATOMA SUBDURAL </w:t>
      </w:r>
    </w:p>
    <w:p w14:paraId="37E55259" w14:textId="77777777" w:rsidR="003E3F67" w:rsidRPr="003E3F67" w:rsidRDefault="003E3F67" w:rsidP="003E3F67">
      <w:pPr>
        <w:jc w:val="both"/>
        <w:rPr>
          <w:rFonts w:ascii="Arial" w:hAnsi="Arial" w:cs="Arial"/>
        </w:rPr>
      </w:pPr>
      <w:bookmarkStart w:id="2" w:name="_Hlk124852860"/>
      <w:bookmarkEnd w:id="0"/>
      <w:r w:rsidRPr="003E3F67">
        <w:rPr>
          <w:rFonts w:ascii="Arial" w:hAnsi="Arial" w:cs="Arial"/>
        </w:rPr>
        <w:t>ES IMPORTANTE QUE LEA CUIDADOSAMENTE LA INFORMACIÓN DEL PRESENTE CONSENTIMIENTO INFORMADO Y QUE SEAN RESPONDIDAS TODAS SUS PREGUNTAS ANTES DE QUE FIRME EL CONSENTIMIENTO</w:t>
      </w:r>
    </w:p>
    <w:p w14:paraId="7394FCF1" w14:textId="77777777" w:rsidR="003E3F67" w:rsidRPr="003E3F67" w:rsidRDefault="003E3F67" w:rsidP="003E3F67">
      <w:pPr>
        <w:jc w:val="both"/>
        <w:rPr>
          <w:rFonts w:ascii="Arial" w:hAnsi="Arial" w:cs="Arial"/>
        </w:rPr>
      </w:pPr>
      <w:r w:rsidRPr="003E3F67">
        <w:rPr>
          <w:rFonts w:ascii="Arial" w:hAnsi="Arial" w:cs="Arial"/>
        </w:rPr>
        <w:t>Por la presente autorizo al Dr. …………………………………………………………</w:t>
      </w:r>
      <w:proofErr w:type="gramStart"/>
      <w:r w:rsidRPr="003E3F67">
        <w:rPr>
          <w:rFonts w:ascii="Arial" w:hAnsi="Arial" w:cs="Arial"/>
        </w:rPr>
        <w:t>…….</w:t>
      </w:r>
      <w:proofErr w:type="gramEnd"/>
      <w:r w:rsidRPr="003E3F67">
        <w:rPr>
          <w:rFonts w:ascii="Arial" w:hAnsi="Arial" w:cs="Arial"/>
        </w:rPr>
        <w:t>….. y a los ayudantes que sean seleccionados para realizar el siguiente procedimiento o tratamiento</w:t>
      </w:r>
    </w:p>
    <w:bookmarkEnd w:id="1"/>
    <w:bookmarkEnd w:id="2"/>
    <w:p w14:paraId="5E71A262" w14:textId="7041E74A" w:rsidR="00224D53" w:rsidRDefault="00D86BF7" w:rsidP="003E3F67">
      <w:pPr>
        <w:jc w:val="both"/>
        <w:rPr>
          <w:rFonts w:ascii="Arial" w:hAnsi="Arial" w:cs="Arial"/>
        </w:rPr>
      </w:pPr>
      <w:r w:rsidRPr="003E3F67">
        <w:rPr>
          <w:rFonts w:ascii="Arial" w:hAnsi="Arial" w:cs="Arial"/>
        </w:rPr>
        <w:t xml:space="preserve">El hematoma subdural crónico consiste en un acúmulo de sangre en el espacio que hay entre el cerebro y la membrana que lo recubre (duramadre). Se suele producir como consecuencia de un traumatismo, a veces poco importante y que pudo ocurrir hace tiempo. Algunas circunstancias como la edad, atrofia cerebral, alcoholismo, alteraciones en la coagulación, etc. favorecen la aparición de estos hematomas llamados crónicos. La operación consiste en realizar uno o dos orificios en el cráneo para tener acceso al lugar donde está el coágulo y tratar de extirparlo o aspirarlo. El fin principal de la intervención es disminuir el tamaño de ese coágulo para evitar la compresión sobre el cerebro y casi siempre se deja un tubo o drenaje para que continúe saliendo en las primeras 24 </w:t>
      </w:r>
      <w:proofErr w:type="spellStart"/>
      <w:r w:rsidRPr="003E3F67">
        <w:rPr>
          <w:rFonts w:ascii="Arial" w:hAnsi="Arial" w:cs="Arial"/>
        </w:rPr>
        <w:t>ó</w:t>
      </w:r>
      <w:proofErr w:type="spellEnd"/>
      <w:r w:rsidRPr="003E3F67">
        <w:rPr>
          <w:rFonts w:ascii="Arial" w:hAnsi="Arial" w:cs="Arial"/>
        </w:rPr>
        <w:t xml:space="preserve"> 48 horas siguientes. </w:t>
      </w:r>
    </w:p>
    <w:p w14:paraId="095959CB" w14:textId="31E63035" w:rsidR="00D41E91" w:rsidRDefault="00D86BF7" w:rsidP="003E3F67">
      <w:pPr>
        <w:jc w:val="both"/>
        <w:rPr>
          <w:rFonts w:ascii="Arial" w:hAnsi="Arial" w:cs="Arial"/>
        </w:rPr>
      </w:pPr>
      <w:r w:rsidRPr="003E3F67">
        <w:rPr>
          <w:rFonts w:ascii="Arial" w:hAnsi="Arial" w:cs="Arial"/>
        </w:rPr>
        <w:t xml:space="preserve">Los riesgos de la intervención dependen del tamaño y localización, así como del estado general del paciente. Las complicaciones de esta intervención son poco </w:t>
      </w:r>
      <w:proofErr w:type="gramStart"/>
      <w:r w:rsidRPr="003E3F67">
        <w:rPr>
          <w:rFonts w:ascii="Arial" w:hAnsi="Arial" w:cs="Arial"/>
        </w:rPr>
        <w:t>frecuentes</w:t>
      </w:r>
      <w:proofErr w:type="gramEnd"/>
      <w:r w:rsidRPr="003E3F67">
        <w:rPr>
          <w:rFonts w:ascii="Arial" w:hAnsi="Arial" w:cs="Arial"/>
        </w:rPr>
        <w:t xml:space="preserve"> pero se pueden producir efectos adversos:  Con cierta frecuencia y debido a la atrofia cerebral del paciente se pueden volver a formar los hematomas.  El espacio que estaba ocupado por el hematoma inicialmente se ocupa por aire (</w:t>
      </w:r>
      <w:proofErr w:type="spellStart"/>
      <w:r w:rsidRPr="003E3F67">
        <w:rPr>
          <w:rFonts w:ascii="Arial" w:hAnsi="Arial" w:cs="Arial"/>
        </w:rPr>
        <w:t>neumoencéfalo</w:t>
      </w:r>
      <w:proofErr w:type="spellEnd"/>
      <w:r w:rsidRPr="003E3F67">
        <w:rPr>
          <w:rFonts w:ascii="Arial" w:hAnsi="Arial" w:cs="Arial"/>
        </w:rPr>
        <w:t xml:space="preserve">) que puede provocar cefalea y trastornos del nivel de conciencia. Se pueden producir infecciones de la piel o del propio cerebro, </w:t>
      </w:r>
      <w:proofErr w:type="gramStart"/>
      <w:r w:rsidRPr="003E3F67">
        <w:rPr>
          <w:rFonts w:ascii="Arial" w:hAnsi="Arial" w:cs="Arial"/>
        </w:rPr>
        <w:t>que</w:t>
      </w:r>
      <w:proofErr w:type="gramEnd"/>
      <w:r w:rsidRPr="003E3F67">
        <w:rPr>
          <w:rFonts w:ascii="Arial" w:hAnsi="Arial" w:cs="Arial"/>
        </w:rPr>
        <w:t xml:space="preserve"> con antibióticos</w:t>
      </w:r>
      <w:r w:rsidR="00D20764">
        <w:rPr>
          <w:rFonts w:ascii="Arial" w:hAnsi="Arial" w:cs="Arial"/>
        </w:rPr>
        <w:t>, r</w:t>
      </w:r>
      <w:r w:rsidRPr="003E3F67">
        <w:rPr>
          <w:rFonts w:ascii="Arial" w:hAnsi="Arial" w:cs="Arial"/>
        </w:rPr>
        <w:t>ara vez precisan una reintervención quirúrgica. Los drenajes que se dejan durante los primeros días pueden emigrar o lesionar el cerebro. Se pueden producir hemorragias en el cerebro al evacuar el hematoma</w:t>
      </w:r>
      <w:r w:rsidR="00D20764">
        <w:rPr>
          <w:rFonts w:ascii="Arial" w:hAnsi="Arial" w:cs="Arial"/>
        </w:rPr>
        <w:t xml:space="preserve">; </w:t>
      </w:r>
      <w:r w:rsidRPr="003E3F67">
        <w:rPr>
          <w:rFonts w:ascii="Arial" w:hAnsi="Arial" w:cs="Arial"/>
        </w:rPr>
        <w:t>Pueden aparecer crisis convulsivas epilépticas</w:t>
      </w:r>
      <w:r w:rsidR="00D20764">
        <w:rPr>
          <w:rFonts w:ascii="Arial" w:hAnsi="Arial" w:cs="Arial"/>
        </w:rPr>
        <w:t xml:space="preserve">. </w:t>
      </w:r>
    </w:p>
    <w:p w14:paraId="32C4CBCF" w14:textId="77777777" w:rsidR="00D20764" w:rsidRDefault="00D20764" w:rsidP="00D20764">
      <w:pPr>
        <w:jc w:val="both"/>
        <w:rPr>
          <w:rFonts w:ascii="Arial" w:hAnsi="Arial" w:cs="Arial"/>
        </w:rPr>
      </w:pPr>
      <w:bookmarkStart w:id="3" w:name="_Hlk124852773"/>
      <w:bookmarkStart w:id="4" w:name="_Hlk124856762"/>
      <w:r>
        <w:rPr>
          <w:rFonts w:ascii="Arial" w:hAnsi="Arial" w:cs="Arial"/>
        </w:rPr>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42CB9951" w14:textId="77777777" w:rsidR="00D20764" w:rsidRDefault="00D20764" w:rsidP="00D20764">
      <w:pPr>
        <w:jc w:val="both"/>
        <w:rPr>
          <w:rFonts w:ascii="Arial" w:hAnsi="Arial" w:cs="Arial"/>
        </w:rPr>
      </w:pPr>
      <w:r w:rsidRPr="00D01A4E">
        <w:rPr>
          <w:rFonts w:ascii="Arial" w:hAnsi="Arial" w:cs="Arial"/>
        </w:rPr>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autorización que otorga este párrafo incluirá cualquier condición que requiera tratamiento y que no fuera conocida por el cirujano en el momento de iniciar el procedimiento. </w:t>
      </w:r>
    </w:p>
    <w:p w14:paraId="17C59F74" w14:textId="77777777" w:rsidR="00D20764" w:rsidRDefault="00D20764" w:rsidP="00D20764">
      <w:pPr>
        <w:jc w:val="both"/>
        <w:rPr>
          <w:rFonts w:ascii="Arial" w:hAnsi="Arial" w:cs="Arial"/>
        </w:rPr>
      </w:pPr>
      <w:r w:rsidRPr="00D01A4E">
        <w:rPr>
          <w:rFonts w:ascii="Arial" w:hAnsi="Arial" w:cs="Arial"/>
        </w:rPr>
        <w:lastRenderedPageBreak/>
        <w:t xml:space="preserve">3. Doy el consentimiento para la administración de los anestésicos que se consideren necesarios o aconsejables. Comprendo que cualquier forma de anestesia entraña un riesgo y la posibilidad de complicaciones, lesiones y a veces muerte. </w:t>
      </w:r>
    </w:p>
    <w:p w14:paraId="1382F59E" w14:textId="77777777" w:rsidR="00D20764" w:rsidRDefault="00D20764" w:rsidP="00D20764">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22156506" w14:textId="77777777" w:rsidR="00D20764" w:rsidRDefault="00D20764" w:rsidP="00D20764">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29D15A9E" w14:textId="77777777" w:rsidR="00D20764" w:rsidRDefault="00D20764" w:rsidP="00D20764">
      <w:pPr>
        <w:jc w:val="both"/>
        <w:rPr>
          <w:rFonts w:ascii="Arial" w:hAnsi="Arial" w:cs="Arial"/>
        </w:rPr>
      </w:pPr>
      <w:bookmarkStart w:id="5" w:name="_Hlk124852809"/>
      <w:bookmarkEnd w:id="3"/>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5F8E2528" w14:textId="77777777" w:rsidR="00D20764" w:rsidRDefault="00D20764" w:rsidP="00D20764">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6B344D7D" w14:textId="77777777" w:rsidR="00D20764" w:rsidRDefault="00D20764" w:rsidP="00D20764">
      <w:pPr>
        <w:jc w:val="both"/>
        <w:rPr>
          <w:rFonts w:ascii="Arial" w:hAnsi="Arial" w:cs="Arial"/>
        </w:rPr>
      </w:pPr>
    </w:p>
    <w:p w14:paraId="508DAC12" w14:textId="77777777" w:rsidR="00D20764" w:rsidRDefault="00D20764" w:rsidP="00D20764">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660F0B86" w14:textId="77777777" w:rsidR="00D20764" w:rsidRDefault="00D20764" w:rsidP="00D20764">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6A39FD7A" w14:textId="77777777" w:rsidR="00D20764" w:rsidRDefault="00D20764" w:rsidP="00D20764">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4"/>
    <w:bookmarkEnd w:id="5"/>
    <w:p w14:paraId="636EF549" w14:textId="77777777" w:rsidR="00D20764" w:rsidRPr="003E3F67" w:rsidRDefault="00D20764" w:rsidP="003E3F67">
      <w:pPr>
        <w:jc w:val="both"/>
        <w:rPr>
          <w:rFonts w:ascii="Arial" w:hAnsi="Arial" w:cs="Arial"/>
        </w:rPr>
      </w:pPr>
    </w:p>
    <w:sectPr w:rsidR="00D20764" w:rsidRPr="003E3F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BF7"/>
    <w:rsid w:val="00224D53"/>
    <w:rsid w:val="003A3CC3"/>
    <w:rsid w:val="003E3F67"/>
    <w:rsid w:val="005F270A"/>
    <w:rsid w:val="009F43F4"/>
    <w:rsid w:val="00D20764"/>
    <w:rsid w:val="00D41E91"/>
    <w:rsid w:val="00D86BF7"/>
    <w:rsid w:val="00FB17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E3AF3"/>
  <w15:chartTrackingRefBased/>
  <w15:docId w15:val="{3790A5F8-D90B-4331-A32B-F490FA7F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F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2</Pages>
  <Words>729</Words>
  <Characters>4011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6</cp:revision>
  <dcterms:created xsi:type="dcterms:W3CDTF">2023-01-16T19:53:00Z</dcterms:created>
  <dcterms:modified xsi:type="dcterms:W3CDTF">2023-01-21T17:18:00Z</dcterms:modified>
</cp:coreProperties>
</file>